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ED6" w:rsidRPr="00A22ED6" w:rsidRDefault="00A22ED6" w:rsidP="00A22ED6">
      <w:pPr>
        <w:spacing w:before="100" w:beforeAutospacing="1" w:after="100" w:afterAutospacing="1" w:line="240" w:lineRule="auto"/>
        <w:jc w:val="center"/>
        <w:rPr>
          <w:rFonts w:ascii="Times New Roman" w:eastAsia="Times New Roman" w:hAnsi="Times New Roman" w:cs="Times New Roman"/>
          <w:b/>
          <w:color w:val="222222"/>
          <w:sz w:val="28"/>
          <w:szCs w:val="28"/>
          <w:lang w:val="tt-RU" w:eastAsia="ru-RU"/>
        </w:rPr>
      </w:pPr>
      <w:r w:rsidRPr="00A22ED6">
        <w:rPr>
          <w:rFonts w:ascii="Times New Roman" w:eastAsia="Times New Roman" w:hAnsi="Times New Roman" w:cs="Times New Roman"/>
          <w:b/>
          <w:color w:val="222222"/>
          <w:sz w:val="28"/>
          <w:szCs w:val="28"/>
          <w:lang w:val="tt-RU" w:eastAsia="ru-RU"/>
        </w:rPr>
        <w:t>Сәламәтлек нигезләре</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Балаларының сәламәтлеген саклау, ныгыту хәзерге көндә ата-аналарны, педагогларны иң борчыган мәсәләләрнең берсе. Шуннан чыгып  үз алдыбызга түбәндәге мәсьәләләрне куйдык:</w:t>
      </w:r>
      <w:bookmarkStart w:id="0" w:name="_GoBack"/>
      <w:bookmarkEnd w:id="0"/>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A22ED6">
        <w:rPr>
          <w:rFonts w:ascii="Times New Roman" w:eastAsia="Times New Roman" w:hAnsi="Times New Roman" w:cs="Times New Roman"/>
          <w:color w:val="222222"/>
          <w:sz w:val="28"/>
          <w:szCs w:val="28"/>
          <w:lang w:val="tt-RU" w:eastAsia="ru-RU"/>
        </w:rPr>
        <w:t>-          хәрәкәт -  бала өчен иң кирәкле шарт булуын күз уңында тотып, бакчада хәрәкәтле уеннарны үз югарылыгында уздыру;</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A22ED6">
        <w:rPr>
          <w:rFonts w:ascii="Times New Roman" w:eastAsia="Times New Roman" w:hAnsi="Times New Roman" w:cs="Times New Roman"/>
          <w:color w:val="222222"/>
          <w:sz w:val="28"/>
          <w:szCs w:val="28"/>
          <w:lang w:val="tt-RU" w:eastAsia="ru-RU"/>
        </w:rPr>
        <w:t>-          туклану - бала организмы өчен иң мөһиме шарт, шуңа күрә менюны сәламәтлекне саклау технологиясенә нигезләнеп төзү;</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A22ED6">
        <w:rPr>
          <w:rFonts w:ascii="Times New Roman" w:eastAsia="Times New Roman" w:hAnsi="Times New Roman" w:cs="Times New Roman"/>
          <w:color w:val="222222"/>
          <w:sz w:val="28"/>
          <w:szCs w:val="28"/>
          <w:lang w:val="tt-RU" w:eastAsia="ru-RU"/>
        </w:rPr>
        <w:t>-          организмны чыныктыру нәтиҗәсендә баланың салкынга, эссегә, авыруларга каршы торучанлыгын арттыру, чыныктыруны һәр балалның үзенчәлекләрен искә алып оештыру;</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A22ED6">
        <w:rPr>
          <w:rFonts w:ascii="Times New Roman" w:eastAsia="Times New Roman" w:hAnsi="Times New Roman" w:cs="Times New Roman"/>
          <w:color w:val="222222"/>
          <w:sz w:val="28"/>
          <w:szCs w:val="28"/>
          <w:lang w:val="tt-RU" w:eastAsia="ru-RU"/>
        </w:rPr>
        <w:t>-          балаларның бакчадан тыш вакытын дөрес оештыру буенча ата-аналар белән әңгәмәләр үткәрү;</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мәктәпкәчә яшьтәге балачак - сабыйның психик үсешендәге беренче чор, чөнки бу яшьтә шәхеснең бөтен психик сыйфатларына һәм үзенчәлекләренә нигез салына. Шуларны истә тотып, баланың һәрьяклакп үсеше өчен гаиләнең тәрбияче белән үзара аңлашып, ярдәмләшеп эшләвен булдыру.</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Кыскасы, балаларны сәламәт рухта тәрбияләү – балалар бакчасының изге бурычы, чөнки балаларның күп вакыты бакчада уза, ул аларның икенче өе булып тора. Шунлыктан бакчада нәниләр өчен барлык уңай шартларны тудырырга тырыштык. Балаларның сәламәтлеген саклау, ныгыту, аларның физик һәм интеллектуаль үсешен тәэмин итү йөзеннән, эшебезне планлаштырудан башладык, планнарны балалар бакчасының эшен камилләштерү буенча үзгәрешләр кертеп һәм яңа бурычлар куеп оештырдык. РЦБ педиатры тарафынан балаларны тикшерү үткәрелде.  Тәрбиячбез көндәлек режимны төгәл үтәп, белем-тәрбия бирү эшен дөрес оештырды. Иртәнге гимнастика, физкультура занятиеләре ел буена программага нигезләнеп, тиешле дәрәҗәдә алып барылды. Физкультура дәресләрендә иң беренче балаларның активлыгына игътибар ителде, дәрес уздыру төрләре үзгәртелде,  яңалыклар кулланылды.</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Бакчада физкультура дәресе зурлар төркемендә өч тапкыр уздырылды - дәреснең берсе, һава торышы уңай булганда, ачык һавада узды. Дәресләрдә  түбәндәге мәсьәләләрне тормышка ашырдык:</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Ø      сәламәтләндерү, чыныктыру эшенә шартлар булдыру;</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lastRenderedPageBreak/>
        <w:t>Ø      заман таләпләренә туры килгән прграммалар куллану, яңалыкка омтылу.</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Грипп, ОРЗ чорында медсестра  группада сарымсак инголяциясе ясады. Группа тәрбиячесе сарымсактан төймә ясап, балаларга тактылар. Эшебезнең нәтиҗәсе - грипп эпедимиясе вакытында бакча карантинга ябылмады, авыручы балалар саны да аз булды.</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Чыныктыру, сәламәтләндерү процедураларын башкарганда тәрбияче түбәндәге гигиена шартларын һәм таләпләрен төгәл үтәде:</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A22ED6">
        <w:rPr>
          <w:rFonts w:ascii="Times New Roman" w:eastAsia="Times New Roman" w:hAnsi="Times New Roman" w:cs="Times New Roman"/>
          <w:color w:val="222222"/>
          <w:sz w:val="28"/>
          <w:szCs w:val="28"/>
          <w:lang w:val="tt-RU" w:eastAsia="ru-RU"/>
        </w:rPr>
        <w:t>      </w:t>
      </w:r>
      <w:proofErr w:type="spellStart"/>
      <w:r w:rsidRPr="00A22ED6">
        <w:rPr>
          <w:rFonts w:ascii="Times New Roman" w:eastAsia="Times New Roman" w:hAnsi="Times New Roman" w:cs="Times New Roman"/>
          <w:color w:val="222222"/>
          <w:sz w:val="28"/>
          <w:szCs w:val="28"/>
          <w:lang w:eastAsia="ru-RU"/>
        </w:rPr>
        <w:t>киемнәрне</w:t>
      </w:r>
      <w:proofErr w:type="spellEnd"/>
      <w:r w:rsidRPr="00A22ED6">
        <w:rPr>
          <w:rFonts w:ascii="Times New Roman" w:eastAsia="Times New Roman" w:hAnsi="Times New Roman" w:cs="Times New Roman"/>
          <w:color w:val="222222"/>
          <w:sz w:val="28"/>
          <w:szCs w:val="28"/>
          <w:lang w:val="tt-RU" w:eastAsia="ru-RU"/>
        </w:rPr>
        <w:t>ң һава температурасына</w:t>
      </w:r>
      <w:r w:rsidRPr="00A22ED6">
        <w:rPr>
          <w:rFonts w:ascii="Times New Roman" w:eastAsia="Times New Roman" w:hAnsi="Times New Roman" w:cs="Times New Roman"/>
          <w:color w:val="222222"/>
          <w:sz w:val="28"/>
          <w:szCs w:val="28"/>
          <w:lang w:eastAsia="ru-RU"/>
        </w:rPr>
        <w:t> </w:t>
      </w:r>
      <w:proofErr w:type="spellStart"/>
      <w:r w:rsidRPr="00A22ED6">
        <w:rPr>
          <w:rFonts w:ascii="Times New Roman" w:eastAsia="Times New Roman" w:hAnsi="Times New Roman" w:cs="Times New Roman"/>
          <w:color w:val="222222"/>
          <w:sz w:val="28"/>
          <w:szCs w:val="28"/>
          <w:lang w:eastAsia="ru-RU"/>
        </w:rPr>
        <w:t>карап</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дөрес</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сайлануы</w:t>
      </w:r>
      <w:proofErr w:type="spellEnd"/>
      <w:r w:rsidRPr="00A22ED6">
        <w:rPr>
          <w:rFonts w:ascii="Times New Roman" w:eastAsia="Times New Roman" w:hAnsi="Times New Roman" w:cs="Times New Roman"/>
          <w:color w:val="222222"/>
          <w:sz w:val="28"/>
          <w:szCs w:val="28"/>
          <w:lang w:eastAsia="ru-RU"/>
        </w:rPr>
        <w:t>;</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A22ED6">
        <w:rPr>
          <w:rFonts w:ascii="Times New Roman" w:eastAsia="Times New Roman" w:hAnsi="Times New Roman" w:cs="Times New Roman"/>
          <w:color w:val="222222"/>
          <w:sz w:val="28"/>
          <w:szCs w:val="28"/>
          <w:lang w:eastAsia="ru-RU"/>
        </w:rPr>
        <w:t xml:space="preserve">     актив </w:t>
      </w:r>
      <w:proofErr w:type="spellStart"/>
      <w:r w:rsidRPr="00A22ED6">
        <w:rPr>
          <w:rFonts w:ascii="Times New Roman" w:eastAsia="Times New Roman" w:hAnsi="Times New Roman" w:cs="Times New Roman"/>
          <w:color w:val="222222"/>
          <w:sz w:val="28"/>
          <w:szCs w:val="28"/>
          <w:lang w:eastAsia="ru-RU"/>
        </w:rPr>
        <w:t>хә</w:t>
      </w:r>
      <w:proofErr w:type="gramStart"/>
      <w:r w:rsidRPr="00A22ED6">
        <w:rPr>
          <w:rFonts w:ascii="Times New Roman" w:eastAsia="Times New Roman" w:hAnsi="Times New Roman" w:cs="Times New Roman"/>
          <w:color w:val="222222"/>
          <w:sz w:val="28"/>
          <w:szCs w:val="28"/>
          <w:lang w:eastAsia="ru-RU"/>
        </w:rPr>
        <w:t>р</w:t>
      </w:r>
      <w:proofErr w:type="gramEnd"/>
      <w:r w:rsidRPr="00A22ED6">
        <w:rPr>
          <w:rFonts w:ascii="Times New Roman" w:eastAsia="Times New Roman" w:hAnsi="Times New Roman" w:cs="Times New Roman"/>
          <w:color w:val="222222"/>
          <w:sz w:val="28"/>
          <w:szCs w:val="28"/>
          <w:lang w:eastAsia="ru-RU"/>
        </w:rPr>
        <w:t>әкәт</w:t>
      </w:r>
      <w:proofErr w:type="spellEnd"/>
      <w:r w:rsidRPr="00A22ED6">
        <w:rPr>
          <w:rFonts w:ascii="Times New Roman" w:eastAsia="Times New Roman" w:hAnsi="Times New Roman" w:cs="Times New Roman"/>
          <w:color w:val="222222"/>
          <w:sz w:val="28"/>
          <w:szCs w:val="28"/>
          <w:lang w:eastAsia="ru-RU"/>
        </w:rPr>
        <w:t xml:space="preserve"> режимы.</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A22ED6">
        <w:rPr>
          <w:rFonts w:ascii="Times New Roman" w:eastAsia="Times New Roman" w:hAnsi="Times New Roman" w:cs="Times New Roman"/>
          <w:color w:val="222222"/>
          <w:sz w:val="28"/>
          <w:szCs w:val="28"/>
          <w:lang w:eastAsia="ru-RU"/>
        </w:rPr>
        <w:t>  </w:t>
      </w:r>
      <w:r w:rsidRPr="00A22ED6">
        <w:rPr>
          <w:rFonts w:ascii="Times New Roman" w:eastAsia="Times New Roman" w:hAnsi="Times New Roman" w:cs="Times New Roman"/>
          <w:color w:val="222222"/>
          <w:sz w:val="28"/>
          <w:szCs w:val="28"/>
          <w:lang w:val="tt-RU" w:eastAsia="ru-RU"/>
        </w:rPr>
        <w:t>           Бу </w:t>
      </w:r>
      <w:proofErr w:type="spellStart"/>
      <w:r w:rsidRPr="00A22ED6">
        <w:rPr>
          <w:rFonts w:ascii="Times New Roman" w:eastAsia="Times New Roman" w:hAnsi="Times New Roman" w:cs="Times New Roman"/>
          <w:color w:val="222222"/>
          <w:sz w:val="28"/>
          <w:szCs w:val="28"/>
          <w:lang w:eastAsia="ru-RU"/>
        </w:rPr>
        <w:t>юнәлештәге</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эшнең</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нәтиҗәсе</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ата-аналар</w:t>
      </w:r>
      <w:proofErr w:type="spellEnd"/>
      <w:r w:rsidRPr="00A22ED6">
        <w:rPr>
          <w:rFonts w:ascii="Times New Roman" w:eastAsia="Times New Roman" w:hAnsi="Times New Roman" w:cs="Times New Roman"/>
          <w:color w:val="222222"/>
          <w:sz w:val="28"/>
          <w:szCs w:val="28"/>
          <w:lang w:val="tt-RU" w:eastAsia="ru-RU"/>
        </w:rPr>
        <w:t>д</w:t>
      </w:r>
      <w:r w:rsidRPr="00A22ED6">
        <w:rPr>
          <w:rFonts w:ascii="Times New Roman" w:eastAsia="Times New Roman" w:hAnsi="Times New Roman" w:cs="Times New Roman"/>
          <w:color w:val="222222"/>
          <w:sz w:val="28"/>
          <w:szCs w:val="28"/>
          <w:lang w:eastAsia="ru-RU"/>
        </w:rPr>
        <w:t>а</w:t>
      </w:r>
      <w:r w:rsidRPr="00A22ED6">
        <w:rPr>
          <w:rFonts w:ascii="Times New Roman" w:eastAsia="Times New Roman" w:hAnsi="Times New Roman" w:cs="Times New Roman"/>
          <w:color w:val="222222"/>
          <w:sz w:val="28"/>
          <w:szCs w:val="28"/>
          <w:lang w:val="tt-RU" w:eastAsia="ru-RU"/>
        </w:rPr>
        <w:t>н</w:t>
      </w:r>
      <w:r w:rsidRPr="00A22ED6">
        <w:rPr>
          <w:rFonts w:ascii="Times New Roman" w:eastAsia="Times New Roman" w:hAnsi="Times New Roman" w:cs="Times New Roman"/>
          <w:color w:val="222222"/>
          <w:sz w:val="28"/>
          <w:szCs w:val="28"/>
          <w:lang w:eastAsia="ru-RU"/>
        </w:rPr>
        <w:t xml:space="preserve"> да </w:t>
      </w:r>
      <w:proofErr w:type="spellStart"/>
      <w:r w:rsidRPr="00A22ED6">
        <w:rPr>
          <w:rFonts w:ascii="Times New Roman" w:eastAsia="Times New Roman" w:hAnsi="Times New Roman" w:cs="Times New Roman"/>
          <w:color w:val="222222"/>
          <w:sz w:val="28"/>
          <w:szCs w:val="28"/>
          <w:lang w:eastAsia="ru-RU"/>
        </w:rPr>
        <w:t>бәйле</w:t>
      </w:r>
      <w:proofErr w:type="spellEnd"/>
      <w:r w:rsidRPr="00A22ED6">
        <w:rPr>
          <w:rFonts w:ascii="Times New Roman" w:eastAsia="Times New Roman" w:hAnsi="Times New Roman" w:cs="Times New Roman"/>
          <w:color w:val="222222"/>
          <w:sz w:val="28"/>
          <w:szCs w:val="28"/>
          <w:lang w:eastAsia="ru-RU"/>
        </w:rPr>
        <w:t xml:space="preserve">. Без </w:t>
      </w:r>
      <w:proofErr w:type="spellStart"/>
      <w:r w:rsidRPr="00A22ED6">
        <w:rPr>
          <w:rFonts w:ascii="Times New Roman" w:eastAsia="Times New Roman" w:hAnsi="Times New Roman" w:cs="Times New Roman"/>
          <w:color w:val="222222"/>
          <w:sz w:val="28"/>
          <w:szCs w:val="28"/>
          <w:lang w:eastAsia="ru-RU"/>
        </w:rPr>
        <w:t>аларга</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сәламәт</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яшәү</w:t>
      </w:r>
      <w:proofErr w:type="spellEnd"/>
      <w:r w:rsidRPr="00A22ED6">
        <w:rPr>
          <w:rFonts w:ascii="Times New Roman" w:eastAsia="Times New Roman" w:hAnsi="Times New Roman" w:cs="Times New Roman"/>
          <w:color w:val="222222"/>
          <w:sz w:val="28"/>
          <w:szCs w:val="28"/>
          <w:lang w:eastAsia="ru-RU"/>
        </w:rPr>
        <w:t xml:space="preserve"> </w:t>
      </w:r>
      <w:proofErr w:type="spellStart"/>
      <w:proofErr w:type="gramStart"/>
      <w:r w:rsidRPr="00A22ED6">
        <w:rPr>
          <w:rFonts w:ascii="Times New Roman" w:eastAsia="Times New Roman" w:hAnsi="Times New Roman" w:cs="Times New Roman"/>
          <w:color w:val="222222"/>
          <w:sz w:val="28"/>
          <w:szCs w:val="28"/>
          <w:lang w:eastAsia="ru-RU"/>
        </w:rPr>
        <w:t>р</w:t>
      </w:r>
      <w:proofErr w:type="gramEnd"/>
      <w:r w:rsidRPr="00A22ED6">
        <w:rPr>
          <w:rFonts w:ascii="Times New Roman" w:eastAsia="Times New Roman" w:hAnsi="Times New Roman" w:cs="Times New Roman"/>
          <w:color w:val="222222"/>
          <w:sz w:val="28"/>
          <w:szCs w:val="28"/>
          <w:lang w:eastAsia="ru-RU"/>
        </w:rPr>
        <w:t>әвешен</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формулаштыру</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принципларын</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өй</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шартларында</w:t>
      </w:r>
      <w:proofErr w:type="spellEnd"/>
      <w:r w:rsidRPr="00A22ED6">
        <w:rPr>
          <w:rFonts w:ascii="Times New Roman" w:eastAsia="Times New Roman" w:hAnsi="Times New Roman" w:cs="Times New Roman"/>
          <w:color w:val="222222"/>
          <w:sz w:val="28"/>
          <w:szCs w:val="28"/>
          <w:lang w:eastAsia="ru-RU"/>
        </w:rPr>
        <w:t xml:space="preserve"> да </w:t>
      </w:r>
      <w:proofErr w:type="spellStart"/>
      <w:r w:rsidRPr="00A22ED6">
        <w:rPr>
          <w:rFonts w:ascii="Times New Roman" w:eastAsia="Times New Roman" w:hAnsi="Times New Roman" w:cs="Times New Roman"/>
          <w:color w:val="222222"/>
          <w:sz w:val="28"/>
          <w:szCs w:val="28"/>
          <w:lang w:eastAsia="ru-RU"/>
        </w:rPr>
        <w:t>үтәү</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кирәклеген</w:t>
      </w:r>
      <w:proofErr w:type="spellEnd"/>
      <w:r w:rsidRPr="00A22ED6">
        <w:rPr>
          <w:rFonts w:ascii="Times New Roman" w:eastAsia="Times New Roman" w:hAnsi="Times New Roman" w:cs="Times New Roman"/>
          <w:color w:val="222222"/>
          <w:sz w:val="28"/>
          <w:szCs w:val="28"/>
          <w:lang w:eastAsia="ru-RU"/>
        </w:rPr>
        <w:t> </w:t>
      </w:r>
      <w:r w:rsidRPr="00A22ED6">
        <w:rPr>
          <w:rFonts w:ascii="Times New Roman" w:eastAsia="Times New Roman" w:hAnsi="Times New Roman" w:cs="Times New Roman"/>
          <w:color w:val="222222"/>
          <w:sz w:val="28"/>
          <w:szCs w:val="28"/>
          <w:lang w:val="tt-RU" w:eastAsia="ru-RU"/>
        </w:rPr>
        <w:t>искәртеп</w:t>
      </w:r>
      <w:r w:rsidRPr="00A22ED6">
        <w:rPr>
          <w:rFonts w:ascii="Times New Roman" w:eastAsia="Times New Roman" w:hAnsi="Times New Roman" w:cs="Times New Roman"/>
          <w:color w:val="222222"/>
          <w:sz w:val="28"/>
          <w:szCs w:val="28"/>
          <w:lang w:eastAsia="ru-RU"/>
        </w:rPr>
        <w:t> </w:t>
      </w:r>
      <w:proofErr w:type="spellStart"/>
      <w:r w:rsidRPr="00A22ED6">
        <w:rPr>
          <w:rFonts w:ascii="Times New Roman" w:eastAsia="Times New Roman" w:hAnsi="Times New Roman" w:cs="Times New Roman"/>
          <w:color w:val="222222"/>
          <w:sz w:val="28"/>
          <w:szCs w:val="28"/>
          <w:lang w:eastAsia="ru-RU"/>
        </w:rPr>
        <w:t>тордык</w:t>
      </w:r>
      <w:proofErr w:type="spellEnd"/>
      <w:r w:rsidRPr="00A22ED6">
        <w:rPr>
          <w:rFonts w:ascii="Times New Roman" w:eastAsia="Times New Roman" w:hAnsi="Times New Roman" w:cs="Times New Roman"/>
          <w:color w:val="222222"/>
          <w:sz w:val="28"/>
          <w:szCs w:val="28"/>
          <w:lang w:eastAsia="ru-RU"/>
        </w:rPr>
        <w:t>.</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eastAsia="ru-RU"/>
        </w:rPr>
        <w:t>  </w:t>
      </w:r>
      <w:r w:rsidRPr="00A22ED6">
        <w:rPr>
          <w:rFonts w:ascii="Times New Roman" w:eastAsia="Times New Roman" w:hAnsi="Times New Roman" w:cs="Times New Roman"/>
          <w:color w:val="222222"/>
          <w:sz w:val="28"/>
          <w:szCs w:val="28"/>
          <w:lang w:val="tt-RU" w:eastAsia="ru-RU"/>
        </w:rPr>
        <w:t>           Менюда ризыклар төрләндерелде, балалар аксымга бай продуктлар, үз бакчабызда үстерелгән яшелчә, ел әйләнәсендә җиләк-җимеш  белән тукландырылды.</w:t>
      </w:r>
    </w:p>
    <w:p w:rsidR="00A22ED6" w:rsidRPr="00A22ED6" w:rsidRDefault="00A22ED6" w:rsidP="00A22ED6">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Дөрес туклану, көндәлек режимны, физкультура, спорт белән даими шөгыльләнү, организмны чыныктыру балаларыбыз сәламәтлегенә уңай тәэсир итте: алар азрак авырды. </w:t>
      </w:r>
    </w:p>
    <w:p w:rsidR="0073276C" w:rsidRPr="00A22ED6" w:rsidRDefault="0073276C">
      <w:pPr>
        <w:rPr>
          <w:rFonts w:ascii="Times New Roman" w:hAnsi="Times New Roman" w:cs="Times New Roman"/>
          <w:sz w:val="28"/>
          <w:szCs w:val="28"/>
          <w:lang w:val="tt-RU"/>
        </w:rPr>
      </w:pPr>
    </w:p>
    <w:sectPr w:rsidR="0073276C" w:rsidRPr="00A22E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ED6"/>
    <w:rsid w:val="0073276C"/>
    <w:rsid w:val="00A22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sonormal0">
    <w:name w:val="msonormal"/>
    <w:basedOn w:val="a0"/>
    <w:rsid w:val="00A22E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sonormal0">
    <w:name w:val="msonormal"/>
    <w:basedOn w:val="a0"/>
    <w:rsid w:val="00A22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43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465</Words>
  <Characters>2651</Characters>
  <Application>Microsoft Office Word</Application>
  <DocSecurity>0</DocSecurity>
  <Lines>22</Lines>
  <Paragraphs>6</Paragraphs>
  <ScaleCrop>false</ScaleCrop>
  <Company/>
  <LinksUpToDate>false</LinksUpToDate>
  <CharactersWithSpaces>3110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APCK-POO</dc:creator>
  <cp:lastModifiedBy>APCK-POO</cp:lastModifiedBy>
  <cp:revision>1</cp:revision>
  <dcterms:created xsi:type="dcterms:W3CDTF">2018-05-16T11:03:00Z</dcterms:created>
  <dcterms:modified xsi:type="dcterms:W3CDTF">2018-05-16T11:04:00Z</dcterms:modified>
</cp:coreProperties>
</file>